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5F94" w14:textId="77777777" w:rsidR="00B9451B" w:rsidRDefault="00B9451B" w:rsidP="00B9451B">
      <w:r>
        <w:t xml:space="preserve">УВЕДОМЛЕНИЕ </w:t>
      </w:r>
    </w:p>
    <w:p w14:paraId="765294CB" w14:textId="77777777" w:rsidR="00B9451B" w:rsidRPr="00B9451B" w:rsidRDefault="00B9451B" w:rsidP="00B9451B">
      <w:pPr>
        <w:jc w:val="center"/>
        <w:rPr>
          <w:b/>
          <w:bCs/>
        </w:rPr>
      </w:pPr>
    </w:p>
    <w:p w14:paraId="52A7EDF7" w14:textId="4BCA41B9" w:rsidR="00B9451B" w:rsidRPr="00B9451B" w:rsidRDefault="00B9451B" w:rsidP="00B9451B">
      <w:pPr>
        <w:jc w:val="center"/>
        <w:rPr>
          <w:b/>
          <w:bCs/>
        </w:rPr>
      </w:pPr>
      <w:r w:rsidRPr="00B9451B">
        <w:rPr>
          <w:b/>
          <w:bCs/>
        </w:rPr>
        <w:t>Уважаемый гражданин!</w:t>
      </w:r>
    </w:p>
    <w:p w14:paraId="0F60F885" w14:textId="77777777" w:rsidR="00B9451B" w:rsidRPr="00B9451B" w:rsidRDefault="00B9451B" w:rsidP="00B9451B">
      <w:pPr>
        <w:rPr>
          <w:b/>
          <w:bCs/>
        </w:rPr>
      </w:pPr>
      <w:r>
        <w:t xml:space="preserve">В связи с угрозой распространения на территории Ханты-Мансийского автономного округа-Югры новой коронавирусной инфекции (COVID-19), Губернатором ХМАО-Югры издано постановление от 14.06.2021 № 83 «О мерах по предотвращению завоза и распространения новой коронавирусной инфекции, вызванной COVID-19, в Ханты-Мансийском автономном округе-Югре», в соответствии с п. 3 которого установлено, что: </w:t>
      </w:r>
      <w:r w:rsidRPr="00B9451B">
        <w:rPr>
          <w:b/>
          <w:bCs/>
        </w:rPr>
        <w:t>Родителям (законным представителям) детей в возрасте до 14 лет не допускать их нахождение без своего сопровождения в торговых, торгово-развлекательных центрах, иных помещениях, в которых реализуются услуги в сфере торговли, и организациях общественного питания.</w:t>
      </w:r>
    </w:p>
    <w:p w14:paraId="162ACD5A" w14:textId="77777777" w:rsidR="00B9451B" w:rsidRPr="00B9451B" w:rsidRDefault="00B9451B" w:rsidP="00B9451B">
      <w:pPr>
        <w:rPr>
          <w:b/>
          <w:bCs/>
        </w:rPr>
      </w:pPr>
      <w:r w:rsidRPr="00B9451B">
        <w:t>На основании вышеизложенного информируем,</w:t>
      </w:r>
      <w:r w:rsidRPr="00B9451B">
        <w:rPr>
          <w:b/>
          <w:bCs/>
        </w:rPr>
        <w:t xml:space="preserve"> что за нарушение законодательства предусмотрена административная ответственность по ч. 1 ст. 20.6.1 КоАП РФ, которая влечет наложение административного штрафа в размере от 1000 до 30000 рублей.</w:t>
      </w:r>
    </w:p>
    <w:p w14:paraId="206DC491" w14:textId="0314B0AB" w:rsidR="007A6C26" w:rsidRPr="00B9451B" w:rsidRDefault="00B9451B" w:rsidP="00B9451B">
      <w:pPr>
        <w:jc w:val="center"/>
        <w:rPr>
          <w:b/>
          <w:bCs/>
          <w:sz w:val="28"/>
          <w:szCs w:val="24"/>
        </w:rPr>
      </w:pPr>
      <w:r w:rsidRPr="00B9451B">
        <w:rPr>
          <w:b/>
          <w:bCs/>
          <w:sz w:val="28"/>
          <w:szCs w:val="24"/>
        </w:rPr>
        <w:t>Берегите жизнь и здоровье своих детей!</w:t>
      </w:r>
    </w:p>
    <w:sectPr w:rsidR="007A6C26" w:rsidRPr="00B9451B" w:rsidSect="00B945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B"/>
    <w:rsid w:val="007A6C26"/>
    <w:rsid w:val="00B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D4C4"/>
  <w15:chartTrackingRefBased/>
  <w15:docId w15:val="{16451103-321B-41F7-B117-55F4AC8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Сеитова</dc:creator>
  <cp:keywords/>
  <dc:description/>
  <cp:lastModifiedBy>Наталия Сеитова</cp:lastModifiedBy>
  <cp:revision>2</cp:revision>
  <dcterms:created xsi:type="dcterms:W3CDTF">2021-10-15T04:49:00Z</dcterms:created>
  <dcterms:modified xsi:type="dcterms:W3CDTF">2021-10-15T04:50:00Z</dcterms:modified>
</cp:coreProperties>
</file>